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Milli sporcu olduğunu belgeleyen öğrenciler, </w:t>
      </w:r>
    </w:p>
    <w:p w14:paraId="56753955" w14:textId="77777777" w:rsidR="00D32385" w:rsidRPr="00D66CC7" w:rsidRDefault="00D32385" w:rsidP="00D32385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Tezsiz Yüksek Lisans öğrencilerine,</w:t>
      </w:r>
    </w:p>
    <w:p w14:paraId="7FB4BEF7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Yabancı Uyruklu ve </w:t>
      </w:r>
      <w:proofErr w:type="spellStart"/>
      <w:r w:rsidRPr="00D66CC7">
        <w:rPr>
          <w:rFonts w:ascii="Times New Roman" w:hAnsi="Times New Roman" w:cs="Times New Roman"/>
          <w:sz w:val="24"/>
          <w:szCs w:val="24"/>
        </w:rPr>
        <w:t>TÖMER’li</w:t>
      </w:r>
      <w:proofErr w:type="spellEnd"/>
      <w:r w:rsidRPr="00D66CC7">
        <w:rPr>
          <w:rFonts w:ascii="Times New Roman" w:hAnsi="Times New Roman" w:cs="Times New Roman"/>
          <w:sz w:val="24"/>
          <w:szCs w:val="24"/>
        </w:rPr>
        <w:t xml:space="preserve"> öğrencilere,</w:t>
      </w:r>
    </w:p>
    <w:p w14:paraId="540EF69A" w14:textId="77777777" w:rsidR="00D32385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2B992C03" w14:textId="2F637701" w:rsidR="00BD74C5" w:rsidRPr="00D66CC7" w:rsidRDefault="00BD74C5" w:rsidP="00BD74C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1748F0" w14:textId="77777777" w:rsidR="00D32385" w:rsidRDefault="00D32385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55F49B" w14:textId="77777777" w:rsidR="00FB5A4E" w:rsidRDefault="00FB5A4E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995BAD9" w14:textId="724C0AF3" w:rsidR="00FB5A4E" w:rsidRPr="003A31B1" w:rsidRDefault="003A31B1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ÖNEMLİ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 xml:space="preserve">NOT: </w:t>
      </w:r>
      <w:r w:rsidR="00BD74C5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>Öğrencilerin yemek bursu formunda bulunan karekodların telefonlarına taratılarak okunması sağlanmalı ve açılan sayfada ilgili onayların verilmesi ve formda bulunan;</w:t>
      </w:r>
    </w:p>
    <w:tbl>
      <w:tblPr>
        <w:tblW w:w="1176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1"/>
      </w:tblGrid>
      <w:tr w:rsidR="00FB5A4E" w:rsidRPr="003A31B1" w14:paraId="7404CBA4" w14:textId="77777777" w:rsidTr="00FB5A4E">
        <w:trPr>
          <w:trHeight w:val="792"/>
        </w:trPr>
        <w:tc>
          <w:tcPr>
            <w:tcW w:w="425" w:type="dxa"/>
            <w:vAlign w:val="center"/>
          </w:tcPr>
          <w:p w14:paraId="402DD6D2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Arial" w:cstheme="minorHAnsi"/>
                <w:b/>
              </w:rPr>
            </w:pPr>
            <w:r w:rsidRPr="003A31B1">
              <w:rPr>
                <w:rFonts w:cstheme="minorHAnsi"/>
                <w:b/>
              </w:rPr>
              <w:br/>
            </w:r>
            <w:r w:rsidRPr="003A31B1">
              <w:rPr>
                <w:rFonts w:eastAsia="Times New Roman" w:cstheme="minorHAnsi"/>
                <w:b/>
                <w:lang w:val="en-US"/>
              </w:rPr>
              <w:t xml:space="preserve"> </w:t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31B1">
              <w:rPr>
                <w:rFonts w:eastAsia="Times New Roman" w:cstheme="minorHAnsi"/>
                <w:b/>
                <w:lang w:val="en-US"/>
              </w:rPr>
              <w:instrText xml:space="preserve"> FORMCHECKBOX </w:instrText>
            </w:r>
            <w:r w:rsidR="00E75564">
              <w:rPr>
                <w:rFonts w:eastAsia="Times New Roman" w:cstheme="minorHAnsi"/>
                <w:b/>
                <w:lang w:val="en-US"/>
              </w:rPr>
            </w:r>
            <w:r w:rsidR="00E75564">
              <w:rPr>
                <w:rFonts w:eastAsia="Times New Roman" w:cstheme="minorHAnsi"/>
                <w:b/>
                <w:lang w:val="en-US"/>
              </w:rPr>
              <w:fldChar w:fldCharType="separate"/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end"/>
            </w:r>
          </w:p>
        </w:tc>
        <w:tc>
          <w:tcPr>
            <w:tcW w:w="11341" w:type="dxa"/>
            <w:vAlign w:val="center"/>
          </w:tcPr>
          <w:p w14:paraId="399714C6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b/>
                <w:lang w:val="en-US"/>
              </w:rPr>
            </w:pPr>
            <w:r w:rsidRPr="003A31B1">
              <w:rPr>
                <w:rFonts w:cstheme="minorHAnsi"/>
                <w:b/>
              </w:rPr>
              <w:t>6698 Sayılı Kişisel Verilerin Korunması Mevzuatı Uyarınca Burs ilgili Kişi Aydınlatma Metnini Okudum ve Anladım.</w:t>
            </w:r>
          </w:p>
        </w:tc>
      </w:tr>
    </w:tbl>
    <w:p w14:paraId="77053901" w14:textId="77777777" w:rsidR="006B66FF" w:rsidRDefault="00FB5A4E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1B1">
        <w:rPr>
          <w:rFonts w:ascii="Times New Roman" w:hAnsi="Times New Roman" w:cs="Times New Roman"/>
          <w:b/>
          <w:sz w:val="24"/>
          <w:szCs w:val="24"/>
        </w:rPr>
        <w:t xml:space="preserve">Sütunun işaretlenmesi gerekmektedir.  </w:t>
      </w:r>
    </w:p>
    <w:p w14:paraId="280D060F" w14:textId="77777777" w:rsidR="00BD74C5" w:rsidRDefault="00BD74C5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412CC" w14:textId="01C955FB" w:rsidR="00BD74C5" w:rsidRPr="003A31B1" w:rsidRDefault="00BD74C5" w:rsidP="00FB5A4E">
      <w:pPr>
        <w:pStyle w:val="ListeParagraf"/>
        <w:spacing w:before="120"/>
        <w:ind w:left="-170" w:right="113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b) Birime ayrılan kontenjan asil ve yedek olarak belirlenir. Sadece asil seçilen öğrenci başvuru formları ve değerlendirme formları fiziki olarak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S.K.S.Daire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Başkanlığına gönderilir. Yedek belirlenen öğrenci listesi ve formları ihtiyaç halinde birimlerden istenecektir. </w:t>
      </w:r>
    </w:p>
    <w:sectPr w:rsidR="00BD74C5" w:rsidRPr="003A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F4"/>
    <w:rsid w:val="0026413A"/>
    <w:rsid w:val="003207A8"/>
    <w:rsid w:val="003A31B1"/>
    <w:rsid w:val="003E157F"/>
    <w:rsid w:val="006B1A37"/>
    <w:rsid w:val="006B66FF"/>
    <w:rsid w:val="00871B31"/>
    <w:rsid w:val="008C33A8"/>
    <w:rsid w:val="00AB22F4"/>
    <w:rsid w:val="00BD74C5"/>
    <w:rsid w:val="00D32385"/>
    <w:rsid w:val="00E75564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iibf</cp:lastModifiedBy>
  <cp:revision>2</cp:revision>
  <cp:lastPrinted>2025-09-16T12:28:00Z</cp:lastPrinted>
  <dcterms:created xsi:type="dcterms:W3CDTF">2026-09-30T06:33:00Z</dcterms:created>
  <dcterms:modified xsi:type="dcterms:W3CDTF">2026-09-30T06:33:00Z</dcterms:modified>
</cp:coreProperties>
</file>